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60" w:rsidRPr="0063131F" w:rsidRDefault="009968A1" w:rsidP="0059680A">
      <w:pPr>
        <w:ind w:left="5529" w:right="3"/>
        <w:rPr>
          <w:i/>
          <w:sz w:val="24"/>
          <w:szCs w:val="24"/>
        </w:rPr>
      </w:pPr>
      <w:r w:rsidRPr="0063131F">
        <w:rPr>
          <w:i/>
          <w:sz w:val="24"/>
          <w:szCs w:val="24"/>
        </w:rPr>
        <w:t>Утверждено</w:t>
      </w:r>
      <w:r w:rsidRPr="0063131F">
        <w:rPr>
          <w:i/>
          <w:spacing w:val="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постановлением</w:t>
      </w:r>
    </w:p>
    <w:p w:rsidR="00BF5D60" w:rsidRPr="0063131F" w:rsidRDefault="009968A1" w:rsidP="0059680A">
      <w:pPr>
        <w:ind w:left="5529" w:right="3"/>
        <w:rPr>
          <w:i/>
          <w:sz w:val="24"/>
          <w:szCs w:val="24"/>
        </w:rPr>
      </w:pPr>
      <w:r w:rsidRPr="0063131F">
        <w:rPr>
          <w:i/>
          <w:sz w:val="24"/>
          <w:szCs w:val="24"/>
        </w:rPr>
        <w:t>VIII</w:t>
      </w:r>
      <w:r w:rsidRPr="0063131F">
        <w:rPr>
          <w:i/>
          <w:spacing w:val="-6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Съезда</w:t>
      </w:r>
      <w:r w:rsidRPr="0063131F">
        <w:rPr>
          <w:i/>
          <w:spacing w:val="-3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Профсоюза</w:t>
      </w:r>
    </w:p>
    <w:p w:rsidR="00BF5D60" w:rsidRPr="0063131F" w:rsidRDefault="009968A1" w:rsidP="0059680A">
      <w:pPr>
        <w:ind w:left="5529" w:right="3"/>
        <w:rPr>
          <w:i/>
          <w:sz w:val="24"/>
          <w:szCs w:val="24"/>
        </w:rPr>
      </w:pPr>
      <w:r w:rsidRPr="0063131F">
        <w:rPr>
          <w:i/>
          <w:sz w:val="24"/>
          <w:szCs w:val="24"/>
        </w:rPr>
        <w:t>от</w:t>
      </w:r>
      <w:r w:rsidRPr="0063131F">
        <w:rPr>
          <w:i/>
          <w:spacing w:val="-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14 октября</w:t>
      </w:r>
      <w:r w:rsidRPr="0063131F">
        <w:rPr>
          <w:i/>
          <w:spacing w:val="-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2020 года</w:t>
      </w:r>
      <w:r w:rsidRPr="0063131F">
        <w:rPr>
          <w:i/>
          <w:spacing w:val="-4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№</w:t>
      </w:r>
      <w:r w:rsidRPr="0063131F">
        <w:rPr>
          <w:i/>
          <w:spacing w:val="-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8-10</w:t>
      </w:r>
    </w:p>
    <w:p w:rsidR="00BF5D60" w:rsidRPr="0059680A" w:rsidRDefault="00BF5D60" w:rsidP="0059680A">
      <w:pPr>
        <w:pStyle w:val="a3"/>
        <w:ind w:left="-142" w:right="3" w:firstLine="0"/>
        <w:jc w:val="left"/>
      </w:pPr>
    </w:p>
    <w:p w:rsidR="00BF5D60" w:rsidRPr="0063131F" w:rsidRDefault="009968A1" w:rsidP="0059680A">
      <w:pPr>
        <w:pStyle w:val="1"/>
        <w:ind w:left="-142" w:right="3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ПОЛОЖЕНИЕ</w:t>
      </w:r>
    </w:p>
    <w:p w:rsidR="00BF5D60" w:rsidRPr="0063131F" w:rsidRDefault="009968A1" w:rsidP="0059680A">
      <w:pPr>
        <w:ind w:left="-142" w:right="3" w:firstLine="578"/>
        <w:jc w:val="center"/>
        <w:rPr>
          <w:b/>
          <w:sz w:val="24"/>
          <w:szCs w:val="24"/>
        </w:rPr>
      </w:pPr>
      <w:r w:rsidRPr="0063131F">
        <w:rPr>
          <w:b/>
          <w:sz w:val="24"/>
          <w:szCs w:val="24"/>
        </w:rPr>
        <w:t>о размере и порядке уплаты членами Профессионального союза</w:t>
      </w:r>
      <w:r w:rsidRPr="0063131F">
        <w:rPr>
          <w:b/>
          <w:spacing w:val="-67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работников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народного</w:t>
      </w:r>
      <w:r w:rsidRPr="0063131F">
        <w:rPr>
          <w:b/>
          <w:spacing w:val="-5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образования</w:t>
      </w:r>
      <w:r w:rsidRPr="0063131F">
        <w:rPr>
          <w:b/>
          <w:spacing w:val="-6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и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науки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Российской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Федерации</w:t>
      </w:r>
    </w:p>
    <w:p w:rsidR="00BF5D60" w:rsidRPr="0063131F" w:rsidRDefault="009968A1" w:rsidP="0059680A">
      <w:pPr>
        <w:pStyle w:val="1"/>
        <w:spacing w:line="321" w:lineRule="exact"/>
        <w:ind w:left="-142" w:right="3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членских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</w:p>
    <w:p w:rsidR="00BF5D60" w:rsidRPr="0063131F" w:rsidRDefault="00BF5D60" w:rsidP="0059680A">
      <w:pPr>
        <w:pStyle w:val="a3"/>
        <w:ind w:left="-142" w:right="3" w:firstLine="0"/>
        <w:jc w:val="center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0"/>
          <w:numId w:val="6"/>
        </w:numPr>
        <w:tabs>
          <w:tab w:val="left" w:pos="3729"/>
        </w:tabs>
        <w:ind w:left="-142" w:right="3"/>
        <w:jc w:val="center"/>
        <w:rPr>
          <w:b/>
          <w:sz w:val="24"/>
          <w:szCs w:val="24"/>
        </w:rPr>
      </w:pPr>
      <w:r w:rsidRPr="0063131F">
        <w:rPr>
          <w:b/>
          <w:sz w:val="24"/>
          <w:szCs w:val="24"/>
        </w:rPr>
        <w:t>Общие</w:t>
      </w:r>
      <w:r w:rsidRPr="0063131F">
        <w:rPr>
          <w:b/>
          <w:spacing w:val="-2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положения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proofErr w:type="gramStart"/>
      <w:r w:rsidRPr="0063131F">
        <w:rPr>
          <w:sz w:val="24"/>
          <w:szCs w:val="24"/>
        </w:rPr>
        <w:t>Положение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порядке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Профессионального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народного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науки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 Федерации членских профсоюзных взносов (далее – Положение)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разработано в соответствии с законодательством Российской Федерации 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Профессионального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народного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науки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Федерации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(далее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–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устанавливает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порядок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учета,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распределения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также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контроль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proofErr w:type="gramEnd"/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полнотой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своевременностью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взносов.</w:t>
      </w: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Уплата членских профсоюзных взносов осуществляется в порядке,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предусмотренном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377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Трудового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кодекса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Федерации,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 28 Федерального закона «О профессиональных союзах, их правах 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гарантиях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деятельности»,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56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настоящим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Положением.</w:t>
      </w: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являются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собственностью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сохраняют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прав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переданные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собственность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членские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взносы.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2441"/>
        </w:tabs>
        <w:ind w:left="-142" w:right="3" w:hanging="362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Размер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членского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профсоюзного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взноса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уплачивается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 процента от начисленной ежемесячной заработной платы и других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доходов,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связанных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трудовой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деятельностью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видов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обучающихся.</w:t>
      </w:r>
    </w:p>
    <w:p w:rsidR="00BF5D60" w:rsidRPr="0063131F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Собрание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(конференция)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вправе изменить размер членского профсоюзного взноса. Размер членского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решением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собрания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(конференции)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может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быть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56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исключением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случаев,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предусмотренных пунктом 2.3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настоящего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Положения.</w:t>
      </w:r>
    </w:p>
    <w:p w:rsidR="00BF5D60" w:rsidRPr="0063131F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Профсоюзный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комитет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вправе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устанавливать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льготный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ежемесячный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профсоюзного взноса:</w:t>
      </w:r>
    </w:p>
    <w:p w:rsidR="00BF5D60" w:rsidRPr="0063131F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для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прекративших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трудовые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отношения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связи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выходом 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пенсию,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временно 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работающих,</w:t>
      </w:r>
      <w:r w:rsidRPr="0063131F">
        <w:rPr>
          <w:spacing w:val="70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связи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нахождением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отпусках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беременности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родам,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уходу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ребенком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–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0,1%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минимального</w:t>
      </w:r>
      <w:r w:rsidRPr="0063131F">
        <w:rPr>
          <w:spacing w:val="1"/>
          <w:sz w:val="24"/>
          <w:szCs w:val="24"/>
        </w:rPr>
        <w:t xml:space="preserve"> </w:t>
      </w:r>
      <w:proofErr w:type="gramStart"/>
      <w:r w:rsidRPr="0063131F">
        <w:rPr>
          <w:sz w:val="24"/>
          <w:szCs w:val="24"/>
        </w:rPr>
        <w:t>размера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труда</w:t>
      </w:r>
      <w:proofErr w:type="gramEnd"/>
      <w:r w:rsidRPr="0063131F">
        <w:rPr>
          <w:sz w:val="24"/>
          <w:szCs w:val="24"/>
        </w:rPr>
        <w:t>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установленного федеральным законом;</w:t>
      </w:r>
    </w:p>
    <w:p w:rsidR="00BF5D60" w:rsidRPr="0063131F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для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организациях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высшего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профессионального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получающих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государственные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–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0,5%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норматива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государственной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академической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законодательством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Федерации.</w:t>
      </w:r>
    </w:p>
    <w:p w:rsidR="00BF5D60" w:rsidRPr="0063131F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Периодичность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льготном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 устанавливается профсоюзным комитетом первичной 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организации,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но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lastRenderedPageBreak/>
        <w:t>реже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раза</w:t>
      </w:r>
      <w:r w:rsidRPr="0063131F">
        <w:rPr>
          <w:spacing w:val="2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три месяца.</w:t>
      </w:r>
    </w:p>
    <w:p w:rsidR="00BF5D60" w:rsidRPr="0063131F" w:rsidRDefault="00BF5D60" w:rsidP="0059680A">
      <w:pPr>
        <w:pStyle w:val="a3"/>
        <w:ind w:left="-142" w:right="3" w:firstLine="0"/>
        <w:jc w:val="center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1377"/>
        </w:tabs>
        <w:ind w:left="-142" w:right="3" w:hanging="469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Порядок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учета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</w:p>
    <w:p w:rsidR="00BF5D60" w:rsidRPr="0063131F" w:rsidRDefault="00BF5D60" w:rsidP="0059680A">
      <w:pPr>
        <w:pStyle w:val="a3"/>
        <w:tabs>
          <w:tab w:val="left" w:pos="567"/>
        </w:tabs>
        <w:ind w:left="0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Членские профсоюзные взносы в Профсоюзе уплачиваются путем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безналичного перечисления на расчетный счет организации Профсоюза либо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наличными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средствами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кассу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 организации.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63131F">
        <w:rPr>
          <w:sz w:val="24"/>
          <w:szCs w:val="24"/>
        </w:rPr>
        <w:t>Членские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удерживаются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всех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предусмотренных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системой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выплат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работникам,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Перечнями,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утверждаемыми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выборным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коллегиальным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исполнительным органом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Конкретная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форма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устанавливается решением профсоюзного комитета первичной 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предусматривается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коллективном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договоре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(соглашении).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Удержание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осуществляется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основании письменного заявления члена Профсоюза на имя работодателя,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руководителя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2"/>
          <w:sz w:val="24"/>
          <w:szCs w:val="24"/>
        </w:rPr>
        <w:t xml:space="preserve"> </w:t>
      </w:r>
      <w:r w:rsidRPr="0063131F">
        <w:rPr>
          <w:sz w:val="24"/>
          <w:szCs w:val="24"/>
        </w:rPr>
        <w:t>сферы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Работодатель, образовательная организация ежемесячно, в полном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объеме,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бесплатно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своевременно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перечисляет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 Профсоюза членские профсоюзные взносы из заработной 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или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коллективным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договором,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соглашением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вправе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задерживать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их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вносятся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или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наличными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денежными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средствами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кассу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месту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учета: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63131F">
        <w:rPr>
          <w:sz w:val="24"/>
          <w:szCs w:val="24"/>
        </w:rPr>
        <w:t>лицами, временно не работающими в связи с нахождением в отпусках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беременности 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родам,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уходу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за ребенком;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 w:firstLine="0"/>
        <w:rPr>
          <w:sz w:val="24"/>
          <w:szCs w:val="24"/>
        </w:rPr>
      </w:pPr>
      <w:r w:rsidRPr="0063131F">
        <w:rPr>
          <w:sz w:val="24"/>
          <w:szCs w:val="24"/>
        </w:rPr>
        <w:t>обучающимися, не получающими стипендий;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неработающими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пенсионерами;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63131F">
        <w:rPr>
          <w:sz w:val="24"/>
          <w:szCs w:val="24"/>
        </w:rPr>
        <w:t>другими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временно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работающими,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числе, имеющими дополнительный заработок, начисленный не по основному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месту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работы.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Документальным подтверждением уплаты членских 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членом Профсоюза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являются:</w:t>
      </w:r>
    </w:p>
    <w:p w:rsidR="00BF5D60" w:rsidRPr="0063131F" w:rsidRDefault="009968A1" w:rsidP="0059680A">
      <w:pPr>
        <w:pStyle w:val="a3"/>
        <w:tabs>
          <w:tab w:val="left" w:pos="567"/>
        </w:tabs>
        <w:spacing w:line="321" w:lineRule="exact"/>
        <w:ind w:left="0" w:right="3" w:firstLine="0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расчетно-платежная</w:t>
      </w:r>
      <w:r w:rsidRPr="0063131F">
        <w:rPr>
          <w:spacing w:val="-6"/>
          <w:sz w:val="24"/>
          <w:szCs w:val="24"/>
        </w:rPr>
        <w:t xml:space="preserve"> </w:t>
      </w:r>
      <w:r w:rsidRPr="0063131F">
        <w:rPr>
          <w:sz w:val="24"/>
          <w:szCs w:val="24"/>
        </w:rPr>
        <w:t>ведомость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заработную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плату;</w:t>
      </w:r>
    </w:p>
    <w:p w:rsidR="00BF5D60" w:rsidRPr="0063131F" w:rsidRDefault="009968A1" w:rsidP="0059680A">
      <w:pPr>
        <w:pStyle w:val="a3"/>
        <w:tabs>
          <w:tab w:val="left" w:pos="567"/>
        </w:tabs>
        <w:spacing w:line="242" w:lineRule="auto"/>
        <w:ind w:left="0" w:right="3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лицевой</w:t>
      </w:r>
      <w:r w:rsidRPr="0063131F">
        <w:rPr>
          <w:spacing w:val="29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29"/>
          <w:sz w:val="24"/>
          <w:szCs w:val="24"/>
        </w:rPr>
        <w:t xml:space="preserve"> </w:t>
      </w:r>
      <w:r w:rsidRPr="0063131F">
        <w:rPr>
          <w:sz w:val="24"/>
          <w:szCs w:val="24"/>
        </w:rPr>
        <w:t>или</w:t>
      </w:r>
      <w:r w:rsidRPr="0063131F">
        <w:rPr>
          <w:spacing w:val="30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31"/>
          <w:sz w:val="24"/>
          <w:szCs w:val="24"/>
        </w:rPr>
        <w:t xml:space="preserve"> </w:t>
      </w:r>
      <w:r w:rsidRPr="0063131F">
        <w:rPr>
          <w:sz w:val="24"/>
          <w:szCs w:val="24"/>
        </w:rPr>
        <w:t>листок</w:t>
      </w:r>
      <w:r w:rsidRPr="0063131F">
        <w:rPr>
          <w:spacing w:val="28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</w:t>
      </w:r>
      <w:r w:rsidRPr="0063131F">
        <w:rPr>
          <w:spacing w:val="30"/>
          <w:sz w:val="24"/>
          <w:szCs w:val="24"/>
        </w:rPr>
        <w:t xml:space="preserve"> </w:t>
      </w:r>
      <w:r w:rsidRPr="0063131F">
        <w:rPr>
          <w:sz w:val="24"/>
          <w:szCs w:val="24"/>
        </w:rPr>
        <w:t>безналичном</w:t>
      </w:r>
      <w:r w:rsidRPr="0063131F">
        <w:rPr>
          <w:spacing w:val="28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порядке</w:t>
      </w:r>
      <w:r w:rsidRPr="0063131F">
        <w:rPr>
          <w:spacing w:val="29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взносов;</w:t>
      </w:r>
    </w:p>
    <w:p w:rsidR="00BF5D60" w:rsidRPr="0063131F" w:rsidRDefault="009968A1" w:rsidP="0059680A">
      <w:pPr>
        <w:pStyle w:val="a3"/>
        <w:tabs>
          <w:tab w:val="left" w:pos="567"/>
        </w:tabs>
        <w:spacing w:line="317" w:lineRule="exact"/>
        <w:ind w:left="0" w:right="3" w:firstLine="0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приходный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кассовый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ордер,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квитанция,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чек;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ведомость</w:t>
      </w:r>
      <w:r w:rsidRPr="0063131F">
        <w:rPr>
          <w:spacing w:val="69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69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 при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внесении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их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наличными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деньгами;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 w:firstLine="0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платежное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поручение,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банковская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выписка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расчетному</w:t>
      </w:r>
      <w:r w:rsidRPr="0063131F">
        <w:rPr>
          <w:spacing w:val="-6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счету.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0"/>
        </w:tabs>
        <w:ind w:left="-142" w:right="3" w:firstLine="0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Порядок перечисления членских профсоюзных взносов на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Способами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 организаций Профсоюза</w:t>
      </w:r>
      <w:r w:rsidRPr="0063131F">
        <w:rPr>
          <w:spacing w:val="3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являются: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 членских профсоюзных взносов на расчетный счет 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 (межрегиональной) организации Профсоюза с 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перераспределением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организации;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решением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отчислений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lastRenderedPageBreak/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перераспределением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организации;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 членских профсоюзных взносов на расчетный счет 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и первичной профсоюзной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организации;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числе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правами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вышестоящих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органов.</w:t>
      </w: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spacing w:line="242" w:lineRule="auto"/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Решение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способе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(способах)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58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56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53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55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57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="0059680A" w:rsidRPr="0063131F">
        <w:rPr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комитетом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(советом)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Установленный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процент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направляемый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уставную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определяется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ежемесячно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25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числа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месяца,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следующего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месяцем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начисления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заработной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платы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(стипендии).</w:t>
      </w: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Сумма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свыше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процента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остается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распоряжении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исполнения обязательств</w:t>
      </w:r>
      <w:r w:rsidRPr="0063131F">
        <w:rPr>
          <w:spacing w:val="70"/>
          <w:sz w:val="24"/>
          <w:szCs w:val="24"/>
        </w:rPr>
        <w:t xml:space="preserve"> </w:t>
      </w:r>
      <w:r w:rsidRPr="0063131F">
        <w:rPr>
          <w:sz w:val="24"/>
          <w:szCs w:val="24"/>
        </w:rPr>
        <w:t>по перечислению членских профсоюзных 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процента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вышестоящей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и расходуется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уставных целях.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142"/>
        </w:tabs>
        <w:ind w:left="0" w:right="3" w:firstLine="0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Порядок распределения членских профсоюзных взносов по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организационной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структуре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Решение о размере отчисления членских профсоюзных взносов 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Центральный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Совет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ежегодно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заседании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Центрального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Совета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Профсоюза;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комитеты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(советы)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(межрегиональных)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ежегодно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заседаниях выборных коллегиальных постоянно действующих руководящих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(межрегиональных)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Профсоюза; в комитеты (советы) территориальных организаций 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 ежегодно на заседаниях выборных коллегиальных постоянно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действующих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руководящих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обязательным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для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первичных,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территориальных,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(межрегиональных)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Центральный Совет Профсоюза может устанавливать примерные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нормативы отчислений членских профсоюзных взносов по организационной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структуре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59680A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8"/>
          <w:szCs w:val="28"/>
        </w:rPr>
      </w:pPr>
      <w:r w:rsidRPr="0063131F">
        <w:rPr>
          <w:sz w:val="24"/>
          <w:szCs w:val="24"/>
        </w:rPr>
        <w:t>Контроль за порядком уплаты членских профсоюзных взносов, 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также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своевременным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удержанием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их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осуществляется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председателем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контрольн</w:t>
      </w:r>
      <w:proofErr w:type="gramStart"/>
      <w:r w:rsidRPr="0063131F">
        <w:rPr>
          <w:sz w:val="24"/>
          <w:szCs w:val="24"/>
        </w:rPr>
        <w:t>о-</w:t>
      </w:r>
      <w:proofErr w:type="gramEnd"/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ревизионной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комиссией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 Профсоюза</w:t>
      </w:r>
      <w:r w:rsidRPr="0059680A">
        <w:rPr>
          <w:sz w:val="28"/>
          <w:szCs w:val="28"/>
        </w:rPr>
        <w:t>.</w:t>
      </w:r>
    </w:p>
    <w:sectPr w:rsidR="00BF5D60" w:rsidRPr="0059680A" w:rsidSect="007C1A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34" w:right="850" w:bottom="1134" w:left="1701" w:header="720" w:footer="720" w:gutter="0"/>
      <w:pgNumType w:start="7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6F" w:rsidRDefault="00CA2E6F" w:rsidP="00433ECB">
      <w:r>
        <w:separator/>
      </w:r>
    </w:p>
  </w:endnote>
  <w:endnote w:type="continuationSeparator" w:id="0">
    <w:p w:rsidR="00CA2E6F" w:rsidRDefault="00CA2E6F" w:rsidP="0043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CB" w:rsidRDefault="00433EC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10153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433ECB" w:rsidRDefault="00433E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AB6">
          <w:rPr>
            <w:noProof/>
          </w:rPr>
          <w:t>73</w:t>
        </w:r>
        <w:r>
          <w:fldChar w:fldCharType="end"/>
        </w:r>
      </w:p>
    </w:sdtContent>
  </w:sdt>
  <w:p w:rsidR="00433ECB" w:rsidRDefault="00433E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CB" w:rsidRDefault="00433E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6F" w:rsidRDefault="00CA2E6F" w:rsidP="00433ECB">
      <w:r>
        <w:separator/>
      </w:r>
    </w:p>
  </w:footnote>
  <w:footnote w:type="continuationSeparator" w:id="0">
    <w:p w:rsidR="00CA2E6F" w:rsidRDefault="00CA2E6F" w:rsidP="00433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CB" w:rsidRDefault="00433E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CB" w:rsidRDefault="00433EC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CB" w:rsidRDefault="00433E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D00D1"/>
    <w:multiLevelType w:val="multilevel"/>
    <w:tmpl w:val="F656CA4E"/>
    <w:lvl w:ilvl="0">
      <w:start w:val="5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1">
    <w:nsid w:val="48330D43"/>
    <w:multiLevelType w:val="hybridMultilevel"/>
    <w:tmpl w:val="0AA479D6"/>
    <w:lvl w:ilvl="0" w:tplc="6EB6AACC">
      <w:start w:val="1"/>
      <w:numFmt w:val="upperRoman"/>
      <w:lvlText w:val="%1."/>
      <w:lvlJc w:val="left"/>
      <w:pPr>
        <w:ind w:left="372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EE861C2">
      <w:numFmt w:val="bullet"/>
      <w:lvlText w:val="•"/>
      <w:lvlJc w:val="left"/>
      <w:pPr>
        <w:ind w:left="4304" w:hanging="250"/>
      </w:pPr>
      <w:rPr>
        <w:rFonts w:hint="default"/>
        <w:lang w:val="ru-RU" w:eastAsia="en-US" w:bidi="ar-SA"/>
      </w:rPr>
    </w:lvl>
    <w:lvl w:ilvl="2" w:tplc="BBF64270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1720819A">
      <w:numFmt w:val="bullet"/>
      <w:lvlText w:val="•"/>
      <w:lvlJc w:val="left"/>
      <w:pPr>
        <w:ind w:left="5473" w:hanging="250"/>
      </w:pPr>
      <w:rPr>
        <w:rFonts w:hint="default"/>
        <w:lang w:val="ru-RU" w:eastAsia="en-US" w:bidi="ar-SA"/>
      </w:rPr>
    </w:lvl>
    <w:lvl w:ilvl="4" w:tplc="9006D044">
      <w:numFmt w:val="bullet"/>
      <w:lvlText w:val="•"/>
      <w:lvlJc w:val="left"/>
      <w:pPr>
        <w:ind w:left="6058" w:hanging="250"/>
      </w:pPr>
      <w:rPr>
        <w:rFonts w:hint="default"/>
        <w:lang w:val="ru-RU" w:eastAsia="en-US" w:bidi="ar-SA"/>
      </w:rPr>
    </w:lvl>
    <w:lvl w:ilvl="5" w:tplc="6CE88FFC">
      <w:numFmt w:val="bullet"/>
      <w:lvlText w:val="•"/>
      <w:lvlJc w:val="left"/>
      <w:pPr>
        <w:ind w:left="6643" w:hanging="250"/>
      </w:pPr>
      <w:rPr>
        <w:rFonts w:hint="default"/>
        <w:lang w:val="ru-RU" w:eastAsia="en-US" w:bidi="ar-SA"/>
      </w:rPr>
    </w:lvl>
    <w:lvl w:ilvl="6" w:tplc="2DEE82BE">
      <w:numFmt w:val="bullet"/>
      <w:lvlText w:val="•"/>
      <w:lvlJc w:val="left"/>
      <w:pPr>
        <w:ind w:left="7227" w:hanging="250"/>
      </w:pPr>
      <w:rPr>
        <w:rFonts w:hint="default"/>
        <w:lang w:val="ru-RU" w:eastAsia="en-US" w:bidi="ar-SA"/>
      </w:rPr>
    </w:lvl>
    <w:lvl w:ilvl="7" w:tplc="566CDD54">
      <w:numFmt w:val="bullet"/>
      <w:lvlText w:val="•"/>
      <w:lvlJc w:val="left"/>
      <w:pPr>
        <w:ind w:left="7812" w:hanging="250"/>
      </w:pPr>
      <w:rPr>
        <w:rFonts w:hint="default"/>
        <w:lang w:val="ru-RU" w:eastAsia="en-US" w:bidi="ar-SA"/>
      </w:rPr>
    </w:lvl>
    <w:lvl w:ilvl="8" w:tplc="762E4F4C">
      <w:numFmt w:val="bullet"/>
      <w:lvlText w:val="•"/>
      <w:lvlJc w:val="left"/>
      <w:pPr>
        <w:ind w:left="8397" w:hanging="250"/>
      </w:pPr>
      <w:rPr>
        <w:rFonts w:hint="default"/>
        <w:lang w:val="ru-RU" w:eastAsia="en-US" w:bidi="ar-SA"/>
      </w:rPr>
    </w:lvl>
  </w:abstractNum>
  <w:abstractNum w:abstractNumId="2">
    <w:nsid w:val="5D2F296F"/>
    <w:multiLevelType w:val="multilevel"/>
    <w:tmpl w:val="A170DCF6"/>
    <w:lvl w:ilvl="0">
      <w:start w:val="3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3">
    <w:nsid w:val="62146530"/>
    <w:multiLevelType w:val="multilevel"/>
    <w:tmpl w:val="69F6A4D2"/>
    <w:lvl w:ilvl="0">
      <w:start w:val="2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4">
    <w:nsid w:val="68195C60"/>
    <w:multiLevelType w:val="multilevel"/>
    <w:tmpl w:val="AC861EB8"/>
    <w:lvl w:ilvl="0">
      <w:start w:val="4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47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5">
    <w:nsid w:val="74385C6F"/>
    <w:multiLevelType w:val="multilevel"/>
    <w:tmpl w:val="CACEF806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F5D60"/>
    <w:rsid w:val="003033A6"/>
    <w:rsid w:val="00433ECB"/>
    <w:rsid w:val="0059680A"/>
    <w:rsid w:val="0063131F"/>
    <w:rsid w:val="0067357F"/>
    <w:rsid w:val="007C1AB6"/>
    <w:rsid w:val="009968A1"/>
    <w:rsid w:val="00A57263"/>
    <w:rsid w:val="00B80C50"/>
    <w:rsid w:val="00BF5D60"/>
    <w:rsid w:val="00CA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0C5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80C50"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0C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0C50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80C50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80C50"/>
  </w:style>
  <w:style w:type="paragraph" w:styleId="a5">
    <w:name w:val="header"/>
    <w:basedOn w:val="a"/>
    <w:link w:val="a6"/>
    <w:uiPriority w:val="99"/>
    <w:unhideWhenUsed/>
    <w:rsid w:val="00433E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EC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33E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EC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User</cp:lastModifiedBy>
  <cp:revision>3</cp:revision>
  <dcterms:created xsi:type="dcterms:W3CDTF">2024-05-29T07:55:00Z</dcterms:created>
  <dcterms:modified xsi:type="dcterms:W3CDTF">2024-05-29T12:33:00Z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